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7072" w14:textId="6DD3D98A" w:rsidR="000D2602" w:rsidRPr="000B3A91" w:rsidRDefault="00BE1E73" w:rsidP="00C2782D">
      <w:pPr>
        <w:pStyle w:val="Ttulo1"/>
        <w:rPr>
          <w:rFonts w:ascii="Arial" w:hAnsi="Arial" w:cs="Arial"/>
          <w:b/>
          <w:szCs w:val="24"/>
        </w:rPr>
      </w:pPr>
      <w:r w:rsidRPr="000B3A91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5E6E3D18" wp14:editId="6899C2D2">
            <wp:simplePos x="0" y="0"/>
            <wp:positionH relativeFrom="column">
              <wp:posOffset>-518160</wp:posOffset>
            </wp:positionH>
            <wp:positionV relativeFrom="paragraph">
              <wp:posOffset>-1003935</wp:posOffset>
            </wp:positionV>
            <wp:extent cx="779145" cy="673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602" w:rsidRPr="000B3A91">
        <w:rPr>
          <w:rFonts w:ascii="Arial" w:hAnsi="Arial" w:cs="Arial"/>
          <w:b/>
          <w:szCs w:val="24"/>
        </w:rPr>
        <w:t>DOCUMENTACIÓN A ADJUNTAR</w:t>
      </w:r>
      <w:r w:rsidR="00C2782D">
        <w:rPr>
          <w:rFonts w:ascii="Arial" w:hAnsi="Arial" w:cs="Arial"/>
          <w:b/>
          <w:szCs w:val="24"/>
        </w:rPr>
        <w:t xml:space="preserve"> </w:t>
      </w:r>
      <w:r w:rsidR="000D2602" w:rsidRPr="000B3A91">
        <w:rPr>
          <w:rFonts w:ascii="Arial" w:hAnsi="Arial" w:cs="Arial"/>
          <w:b/>
          <w:szCs w:val="24"/>
        </w:rPr>
        <w:t xml:space="preserve">CON </w:t>
      </w:r>
      <w:smartTag w:uri="urn:schemas-microsoft-com:office:smarttags" w:element="PersonName">
        <w:smartTagPr>
          <w:attr w:name="ProductID" w:val="LA CERTIFICACIￓN"/>
        </w:smartTagPr>
        <w:r w:rsidR="000D2602" w:rsidRPr="000B3A91">
          <w:rPr>
            <w:rFonts w:ascii="Arial" w:hAnsi="Arial" w:cs="Arial"/>
            <w:b/>
            <w:szCs w:val="24"/>
          </w:rPr>
          <w:t>LA CERTIFICACIÓN</w:t>
        </w:r>
      </w:smartTag>
    </w:p>
    <w:p w14:paraId="59EC962F" w14:textId="77777777" w:rsidR="000D2602" w:rsidRPr="000B3A91" w:rsidRDefault="000D2602" w:rsidP="000D2602"/>
    <w:p w14:paraId="644A81EF" w14:textId="0CEFD28A" w:rsidR="00A319E8" w:rsidRDefault="00A319E8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Carta de finalización de inversiones (modelo formalizado)</w:t>
      </w:r>
      <w:r w:rsidR="00466D7D">
        <w:rPr>
          <w:rFonts w:ascii="Arial" w:hAnsi="Arial" w:cs="Arial"/>
          <w:sz w:val="22"/>
          <w:szCs w:val="22"/>
        </w:rPr>
        <w:t>.</w:t>
      </w:r>
    </w:p>
    <w:p w14:paraId="19678724" w14:textId="34ED4153" w:rsidR="009C4A32" w:rsidRDefault="009C4A32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Memoria de actuación justificativa del gasto (modelo formalizado)</w:t>
      </w:r>
      <w:r w:rsidR="00466D7D">
        <w:rPr>
          <w:rFonts w:ascii="Arial" w:hAnsi="Arial" w:cs="Arial"/>
          <w:sz w:val="22"/>
          <w:szCs w:val="22"/>
        </w:rPr>
        <w:t>.</w:t>
      </w:r>
    </w:p>
    <w:p w14:paraId="33B83756" w14:textId="75BDEB0E" w:rsidR="000D2602" w:rsidRPr="00B513BC" w:rsidRDefault="000D2602" w:rsidP="00B513BC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0B3A91">
        <w:rPr>
          <w:rFonts w:ascii="Arial" w:hAnsi="Arial" w:cs="Arial"/>
          <w:sz w:val="22"/>
          <w:szCs w:val="22"/>
        </w:rPr>
        <w:t>Original de las facturas</w:t>
      </w:r>
      <w:r w:rsidR="00B513BC">
        <w:rPr>
          <w:rFonts w:ascii="Arial" w:hAnsi="Arial" w:cs="Arial"/>
          <w:sz w:val="22"/>
          <w:szCs w:val="22"/>
        </w:rPr>
        <w:t xml:space="preserve"> </w:t>
      </w:r>
      <w:r w:rsidR="00B513BC" w:rsidRPr="00C2782D">
        <w:rPr>
          <w:rFonts w:ascii="Arial" w:hAnsi="Arial" w:cs="Arial"/>
        </w:rPr>
        <w:t>(Cuando se trate de maquinaria las facturas deberán llevar el número de serie de la misma).</w:t>
      </w:r>
    </w:p>
    <w:p w14:paraId="3D2FAE1E" w14:textId="2C0313E7" w:rsidR="00C2782D" w:rsidRPr="00C2782D" w:rsidRDefault="000D2602" w:rsidP="00C2782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0B3A91">
        <w:rPr>
          <w:rFonts w:ascii="Arial" w:hAnsi="Arial" w:cs="Arial"/>
          <w:sz w:val="22"/>
          <w:szCs w:val="22"/>
        </w:rPr>
        <w:t>Original de las transferencias bancarias del pago de dich</w:t>
      </w:r>
      <w:r w:rsidR="00C2782D">
        <w:rPr>
          <w:rFonts w:ascii="Arial" w:hAnsi="Arial" w:cs="Arial"/>
          <w:sz w:val="22"/>
          <w:szCs w:val="22"/>
        </w:rPr>
        <w:t>as facturas</w:t>
      </w:r>
      <w:r w:rsidR="00B513BC">
        <w:rPr>
          <w:rFonts w:ascii="Arial" w:hAnsi="Arial" w:cs="Arial"/>
          <w:sz w:val="22"/>
          <w:szCs w:val="22"/>
        </w:rPr>
        <w:t>.</w:t>
      </w:r>
    </w:p>
    <w:p w14:paraId="69378080" w14:textId="1E36BC94" w:rsidR="00640751" w:rsidRPr="000B3A91" w:rsidRDefault="00640751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Extracto bancario de los movimientos de pago de las facturas</w:t>
      </w:r>
      <w:r w:rsidR="00466D7D">
        <w:rPr>
          <w:rFonts w:ascii="Arial" w:hAnsi="Arial" w:cs="Arial"/>
          <w:sz w:val="22"/>
          <w:szCs w:val="22"/>
        </w:rPr>
        <w:t>.</w:t>
      </w:r>
    </w:p>
    <w:p w14:paraId="114992E8" w14:textId="77777777" w:rsidR="000D2602" w:rsidRPr="000B3A91" w:rsidRDefault="00640751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Fotocopia </w:t>
      </w:r>
      <w:r w:rsidR="000D2602" w:rsidRPr="000B3A91">
        <w:rPr>
          <w:rFonts w:ascii="Arial" w:hAnsi="Arial" w:cs="Arial"/>
          <w:sz w:val="22"/>
          <w:szCs w:val="22"/>
        </w:rPr>
        <w:t>de la licencia de obras.</w:t>
      </w:r>
    </w:p>
    <w:p w14:paraId="4E95910B" w14:textId="77777777" w:rsidR="000D2602" w:rsidRPr="000B3A91" w:rsidRDefault="00640751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Fotocopia </w:t>
      </w:r>
      <w:r w:rsidR="00080E74">
        <w:rPr>
          <w:rFonts w:ascii="Arial" w:hAnsi="Arial" w:cs="Arial"/>
          <w:sz w:val="22"/>
          <w:szCs w:val="22"/>
        </w:rPr>
        <w:t>de la licencia de actividad</w:t>
      </w:r>
      <w:r w:rsidR="000D2602" w:rsidRPr="000B3A91">
        <w:rPr>
          <w:rFonts w:ascii="Arial" w:hAnsi="Arial" w:cs="Arial"/>
          <w:sz w:val="22"/>
          <w:szCs w:val="22"/>
        </w:rPr>
        <w:t>.</w:t>
      </w:r>
    </w:p>
    <w:p w14:paraId="5AEA26C4" w14:textId="77777777" w:rsidR="000D2602" w:rsidRPr="000B3A91" w:rsidRDefault="00640751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</w:t>
      </w:r>
      <w:r w:rsidR="000D2602" w:rsidRPr="000B3A91">
        <w:rPr>
          <w:rFonts w:ascii="Arial" w:hAnsi="Arial" w:cs="Arial"/>
          <w:sz w:val="22"/>
          <w:szCs w:val="22"/>
        </w:rPr>
        <w:t>, en caso de obra civil, del certificado de final de obras del arquitecto o ingeniero.</w:t>
      </w:r>
    </w:p>
    <w:p w14:paraId="63DE09E3" w14:textId="77777777" w:rsidR="00526024" w:rsidRPr="000B3A91" w:rsidRDefault="00526024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caso de tratarse de un bien inscribible en un registro público, deberá hacerse constar en la escritura pública el importe de la subvención concedida</w:t>
      </w:r>
      <w:r w:rsidR="003D5773">
        <w:rPr>
          <w:rFonts w:ascii="Arial" w:hAnsi="Arial" w:cs="Arial"/>
          <w:sz w:val="22"/>
          <w:szCs w:val="22"/>
        </w:rPr>
        <w:t>, así como, el compromiso de destinar los bienes al fin concreto para el que se concedió la subvención, y mantener la inversión auxiliada durante los cinco años siguientes al pago final de la ayuda.</w:t>
      </w:r>
    </w:p>
    <w:p w14:paraId="582E3DC1" w14:textId="77777777" w:rsidR="000D2602" w:rsidRPr="000B3A91" w:rsidRDefault="000D2602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3A91">
        <w:rPr>
          <w:rFonts w:ascii="Arial" w:hAnsi="Arial" w:cs="Arial"/>
          <w:sz w:val="22"/>
          <w:szCs w:val="22"/>
        </w:rPr>
        <w:t>Certificado de alta en el Impuesto de Actividades Económicas.</w:t>
      </w:r>
    </w:p>
    <w:p w14:paraId="0103EB5C" w14:textId="77777777" w:rsidR="000D2602" w:rsidRPr="000B3A91" w:rsidRDefault="000D2602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3A91">
        <w:rPr>
          <w:rFonts w:ascii="Arial" w:hAnsi="Arial" w:cs="Arial"/>
          <w:sz w:val="22"/>
          <w:szCs w:val="22"/>
        </w:rPr>
        <w:t xml:space="preserve">Certificado </w:t>
      </w:r>
      <w:r w:rsidR="00640751">
        <w:rPr>
          <w:rFonts w:ascii="Arial" w:hAnsi="Arial" w:cs="Arial"/>
          <w:sz w:val="22"/>
          <w:szCs w:val="22"/>
        </w:rPr>
        <w:t>o</w:t>
      </w:r>
      <w:r w:rsidR="00640751" w:rsidRPr="000B3A91">
        <w:rPr>
          <w:rFonts w:ascii="Arial" w:hAnsi="Arial" w:cs="Arial"/>
          <w:sz w:val="22"/>
          <w:szCs w:val="22"/>
        </w:rPr>
        <w:t xml:space="preserve">riginal </w:t>
      </w:r>
      <w:r w:rsidRPr="000B3A91">
        <w:rPr>
          <w:rFonts w:ascii="Arial" w:hAnsi="Arial" w:cs="Arial"/>
          <w:sz w:val="22"/>
          <w:szCs w:val="22"/>
        </w:rPr>
        <w:t xml:space="preserve">de estar al corriente de pago en </w:t>
      </w:r>
      <w:smartTag w:uri="urn:schemas-microsoft-com:office:smarttags" w:element="PersonName">
        <w:smartTagPr>
          <w:attr w:name="ProductID" w:val="la Hacienda Estatal"/>
        </w:smartTagPr>
        <w:r w:rsidRPr="000B3A91">
          <w:rPr>
            <w:rFonts w:ascii="Arial" w:hAnsi="Arial" w:cs="Arial"/>
            <w:sz w:val="22"/>
            <w:szCs w:val="22"/>
          </w:rPr>
          <w:t>la Hacienda Estatal</w:t>
        </w:r>
      </w:smartTag>
      <w:r w:rsidRPr="000B3A91">
        <w:rPr>
          <w:rFonts w:ascii="Arial" w:hAnsi="Arial" w:cs="Arial"/>
          <w:sz w:val="22"/>
          <w:szCs w:val="22"/>
        </w:rPr>
        <w:t xml:space="preserve"> a fecha actual.</w:t>
      </w:r>
    </w:p>
    <w:p w14:paraId="0E68DE86" w14:textId="77777777" w:rsidR="000D2602" w:rsidRPr="000B3A91" w:rsidRDefault="00640751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3A91">
        <w:rPr>
          <w:rFonts w:ascii="Arial" w:hAnsi="Arial" w:cs="Arial"/>
          <w:sz w:val="22"/>
          <w:szCs w:val="22"/>
        </w:rPr>
        <w:t xml:space="preserve">Certificado </w:t>
      </w:r>
      <w:r>
        <w:rPr>
          <w:rFonts w:ascii="Arial" w:hAnsi="Arial" w:cs="Arial"/>
          <w:sz w:val="22"/>
          <w:szCs w:val="22"/>
        </w:rPr>
        <w:t>o</w:t>
      </w:r>
      <w:r w:rsidRPr="000B3A91">
        <w:rPr>
          <w:rFonts w:ascii="Arial" w:hAnsi="Arial" w:cs="Arial"/>
          <w:sz w:val="22"/>
          <w:szCs w:val="22"/>
        </w:rPr>
        <w:t xml:space="preserve">riginal </w:t>
      </w:r>
      <w:r w:rsidR="000D2602" w:rsidRPr="000B3A91">
        <w:rPr>
          <w:rFonts w:ascii="Arial" w:hAnsi="Arial" w:cs="Arial"/>
          <w:sz w:val="22"/>
          <w:szCs w:val="22"/>
        </w:rPr>
        <w:t xml:space="preserve">de estar al corriente de pago en </w:t>
      </w:r>
      <w:smartTag w:uri="urn:schemas-microsoft-com:office:smarttags" w:element="PersonName">
        <w:smartTagPr>
          <w:attr w:name="ProductID" w:val="la Hacienda Auton￳mica"/>
        </w:smartTagPr>
        <w:r w:rsidR="000D2602" w:rsidRPr="000B3A91">
          <w:rPr>
            <w:rFonts w:ascii="Arial" w:hAnsi="Arial" w:cs="Arial"/>
            <w:sz w:val="22"/>
            <w:szCs w:val="22"/>
          </w:rPr>
          <w:t>la Hacienda Autonómica</w:t>
        </w:r>
      </w:smartTag>
      <w:r w:rsidR="000D2602" w:rsidRPr="000B3A91">
        <w:rPr>
          <w:rFonts w:ascii="Arial" w:hAnsi="Arial" w:cs="Arial"/>
          <w:sz w:val="22"/>
          <w:szCs w:val="22"/>
        </w:rPr>
        <w:t xml:space="preserve"> a fecha actual.</w:t>
      </w:r>
    </w:p>
    <w:p w14:paraId="682D73B3" w14:textId="77777777" w:rsidR="000D2602" w:rsidRDefault="00640751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3A91">
        <w:rPr>
          <w:rFonts w:ascii="Arial" w:hAnsi="Arial" w:cs="Arial"/>
          <w:sz w:val="22"/>
          <w:szCs w:val="22"/>
        </w:rPr>
        <w:t xml:space="preserve">Certificado </w:t>
      </w:r>
      <w:r>
        <w:rPr>
          <w:rFonts w:ascii="Arial" w:hAnsi="Arial" w:cs="Arial"/>
          <w:sz w:val="22"/>
          <w:szCs w:val="22"/>
        </w:rPr>
        <w:t>o</w:t>
      </w:r>
      <w:r w:rsidRPr="000B3A91">
        <w:rPr>
          <w:rFonts w:ascii="Arial" w:hAnsi="Arial" w:cs="Arial"/>
          <w:sz w:val="22"/>
          <w:szCs w:val="22"/>
        </w:rPr>
        <w:t xml:space="preserve">riginal </w:t>
      </w:r>
      <w:r w:rsidR="000D2602" w:rsidRPr="000B3A91">
        <w:rPr>
          <w:rFonts w:ascii="Arial" w:hAnsi="Arial" w:cs="Arial"/>
          <w:sz w:val="22"/>
          <w:szCs w:val="22"/>
        </w:rPr>
        <w:t xml:space="preserve">de estar al corriente de pago en </w:t>
      </w:r>
      <w:smartTag w:uri="urn:schemas-microsoft-com:office:smarttags" w:element="PersonName">
        <w:smartTagPr>
          <w:attr w:name="ProductID" w:val="la Seguridad Social"/>
        </w:smartTagPr>
        <w:r w:rsidR="000D2602" w:rsidRPr="000B3A91">
          <w:rPr>
            <w:rFonts w:ascii="Arial" w:hAnsi="Arial" w:cs="Arial"/>
            <w:sz w:val="22"/>
            <w:szCs w:val="22"/>
          </w:rPr>
          <w:t>la Seguridad Social</w:t>
        </w:r>
      </w:smartTag>
      <w:r w:rsidR="000D2602" w:rsidRPr="000B3A91">
        <w:rPr>
          <w:rFonts w:ascii="Arial" w:hAnsi="Arial" w:cs="Arial"/>
          <w:sz w:val="22"/>
          <w:szCs w:val="22"/>
        </w:rPr>
        <w:t xml:space="preserve"> a fecha actual.</w:t>
      </w:r>
    </w:p>
    <w:p w14:paraId="32BC8823" w14:textId="77777777" w:rsidR="00A4662F" w:rsidRPr="000B3A91" w:rsidRDefault="00A4662F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Informe original de vida laboral como persona física.</w:t>
      </w:r>
    </w:p>
    <w:p w14:paraId="05BF6A4E" w14:textId="77777777" w:rsidR="000D2602" w:rsidRDefault="000D2602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3A91">
        <w:rPr>
          <w:rFonts w:ascii="Arial" w:hAnsi="Arial" w:cs="Arial"/>
          <w:sz w:val="22"/>
          <w:szCs w:val="22"/>
        </w:rPr>
        <w:t xml:space="preserve">Informe </w:t>
      </w:r>
      <w:r w:rsidR="00640751">
        <w:rPr>
          <w:rFonts w:ascii="Arial" w:hAnsi="Arial" w:cs="Arial"/>
          <w:sz w:val="22"/>
          <w:szCs w:val="22"/>
        </w:rPr>
        <w:t xml:space="preserve">original </w:t>
      </w:r>
      <w:r w:rsidRPr="000B3A91">
        <w:rPr>
          <w:rFonts w:ascii="Arial" w:hAnsi="Arial" w:cs="Arial"/>
          <w:sz w:val="22"/>
          <w:szCs w:val="22"/>
        </w:rPr>
        <w:t xml:space="preserve">de vida laboral de todas las cuentas de cotización de la empresa por un periodo de </w:t>
      </w:r>
      <w:r w:rsidR="00526024">
        <w:rPr>
          <w:rFonts w:ascii="Arial" w:hAnsi="Arial" w:cs="Arial"/>
          <w:sz w:val="22"/>
          <w:szCs w:val="22"/>
        </w:rPr>
        <w:t>doce meses</w:t>
      </w:r>
      <w:r w:rsidRPr="000B3A91">
        <w:rPr>
          <w:rFonts w:ascii="Arial" w:hAnsi="Arial" w:cs="Arial"/>
          <w:sz w:val="22"/>
          <w:szCs w:val="22"/>
        </w:rPr>
        <w:t xml:space="preserve"> anteriores a la fecha de finalización de la inversión.</w:t>
      </w:r>
    </w:p>
    <w:p w14:paraId="1B5DDFAC" w14:textId="77777777" w:rsidR="00526024" w:rsidRPr="000B3A91" w:rsidRDefault="00526024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Informe de plantilla media de trabajadores en alta de la empresa emitido por la TGSS, indicando el número de puestos de trabajo de la empresa a los largo de los 12 meses inmediatamente anteriores a la finalización de la inversión.</w:t>
      </w:r>
    </w:p>
    <w:p w14:paraId="7B5A78D6" w14:textId="77777777" w:rsidR="000D2602" w:rsidRPr="000B3A91" w:rsidRDefault="00640751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Fotocopia </w:t>
      </w:r>
      <w:r w:rsidR="000D2602" w:rsidRPr="000B3A91">
        <w:rPr>
          <w:rFonts w:ascii="Arial" w:hAnsi="Arial" w:cs="Arial"/>
          <w:sz w:val="22"/>
          <w:szCs w:val="22"/>
        </w:rPr>
        <w:t>de los contratos de trabajo creados, según compromiso firmado, con el inicio de la actividad.</w:t>
      </w:r>
    </w:p>
    <w:p w14:paraId="58DAA227" w14:textId="676CB340" w:rsidR="00640751" w:rsidRDefault="00640751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Declaración responsable de no ser, en el momento del pago, deudor por resolución de procedencia de reintegro (</w:t>
      </w:r>
      <w:r w:rsidRPr="00640751">
        <w:rPr>
          <w:rFonts w:ascii="Arial" w:hAnsi="Arial" w:cs="Arial"/>
          <w:i/>
        </w:rPr>
        <w:t>Modelo 1</w:t>
      </w:r>
      <w:r w:rsidR="00032629">
        <w:rPr>
          <w:rFonts w:ascii="Arial" w:hAnsi="Arial" w:cs="Arial"/>
          <w:i/>
        </w:rPr>
        <w:t>2</w:t>
      </w:r>
      <w:r>
        <w:rPr>
          <w:rFonts w:ascii="Arial" w:hAnsi="Arial" w:cs="Arial"/>
          <w:sz w:val="22"/>
          <w:szCs w:val="22"/>
        </w:rPr>
        <w:t>)</w:t>
      </w:r>
      <w:r w:rsidR="00466D7D">
        <w:rPr>
          <w:rFonts w:ascii="Arial" w:hAnsi="Arial" w:cs="Arial"/>
          <w:sz w:val="22"/>
          <w:szCs w:val="22"/>
        </w:rPr>
        <w:t>.</w:t>
      </w:r>
    </w:p>
    <w:p w14:paraId="568B881C" w14:textId="03C40CE3" w:rsidR="0099431F" w:rsidRPr="000B3A91" w:rsidRDefault="0099431F" w:rsidP="000D2602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Fotocopia de los permisos, inscripciones, registros y/o </w:t>
      </w:r>
      <w:r w:rsidR="00466D7D">
        <w:rPr>
          <w:rFonts w:ascii="Arial" w:hAnsi="Arial" w:cs="Arial"/>
          <w:sz w:val="22"/>
          <w:szCs w:val="22"/>
        </w:rPr>
        <w:t>cualesquiera otros requisitos</w:t>
      </w:r>
      <w:r>
        <w:rPr>
          <w:rFonts w:ascii="Arial" w:hAnsi="Arial" w:cs="Arial"/>
          <w:sz w:val="22"/>
          <w:szCs w:val="22"/>
        </w:rPr>
        <w:t xml:space="preserve"> que sean exigibles por la normativa de aplicación para el tipo de actividad de que se trate. (inscripción en el registro de industrias correspondiente, nº registro sanitario, etc.)</w:t>
      </w:r>
      <w:r w:rsidR="00466D7D">
        <w:rPr>
          <w:rFonts w:ascii="Arial" w:hAnsi="Arial" w:cs="Arial"/>
          <w:sz w:val="22"/>
          <w:szCs w:val="22"/>
        </w:rPr>
        <w:t>.</w:t>
      </w:r>
    </w:p>
    <w:p w14:paraId="41F18120" w14:textId="6DAD9A27" w:rsidR="000D2602" w:rsidRPr="003D5773" w:rsidRDefault="000D2602" w:rsidP="003D577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3A91">
        <w:rPr>
          <w:rFonts w:ascii="Arial" w:hAnsi="Arial" w:cs="Arial"/>
          <w:sz w:val="22"/>
          <w:szCs w:val="22"/>
        </w:rPr>
        <w:t xml:space="preserve">Publicitar el proyecto con el anagrama que determine el Grupo de </w:t>
      </w:r>
      <w:r w:rsidR="00336303">
        <w:rPr>
          <w:rFonts w:ascii="Arial" w:hAnsi="Arial" w:cs="Arial"/>
          <w:sz w:val="22"/>
          <w:szCs w:val="22"/>
        </w:rPr>
        <w:t>Desarrollo Rural</w:t>
      </w:r>
      <w:r w:rsidRPr="000B3A91">
        <w:rPr>
          <w:rFonts w:ascii="Arial" w:hAnsi="Arial" w:cs="Arial"/>
          <w:sz w:val="22"/>
          <w:szCs w:val="22"/>
        </w:rPr>
        <w:t>.</w:t>
      </w:r>
    </w:p>
    <w:p w14:paraId="68F37221" w14:textId="77777777" w:rsidR="006C3BBF" w:rsidRDefault="006C3BBF"/>
    <w:sectPr w:rsidR="006C3BBF" w:rsidSect="00C2782D">
      <w:pgSz w:w="11906" w:h="16838"/>
      <w:pgMar w:top="2269" w:right="1274" w:bottom="426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1EA0"/>
    <w:multiLevelType w:val="singleLevel"/>
    <w:tmpl w:val="A16E8E38"/>
    <w:lvl w:ilvl="0">
      <w:start w:val="24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02"/>
    <w:rsid w:val="00014F98"/>
    <w:rsid w:val="00032629"/>
    <w:rsid w:val="00034900"/>
    <w:rsid w:val="00057C04"/>
    <w:rsid w:val="0006537E"/>
    <w:rsid w:val="00080E74"/>
    <w:rsid w:val="0008138E"/>
    <w:rsid w:val="00081B6F"/>
    <w:rsid w:val="000C1039"/>
    <w:rsid w:val="000D2602"/>
    <w:rsid w:val="001010B5"/>
    <w:rsid w:val="001526DD"/>
    <w:rsid w:val="00171198"/>
    <w:rsid w:val="00176FEE"/>
    <w:rsid w:val="001B059F"/>
    <w:rsid w:val="001B5AEE"/>
    <w:rsid w:val="001E35CD"/>
    <w:rsid w:val="002024DA"/>
    <w:rsid w:val="00227CC5"/>
    <w:rsid w:val="00236243"/>
    <w:rsid w:val="00256E9A"/>
    <w:rsid w:val="00264D2E"/>
    <w:rsid w:val="002818CC"/>
    <w:rsid w:val="002A3C04"/>
    <w:rsid w:val="002F2580"/>
    <w:rsid w:val="00336303"/>
    <w:rsid w:val="00353D69"/>
    <w:rsid w:val="00373BB6"/>
    <w:rsid w:val="003D1C15"/>
    <w:rsid w:val="003D5773"/>
    <w:rsid w:val="004418C6"/>
    <w:rsid w:val="00452AEF"/>
    <w:rsid w:val="00454D9D"/>
    <w:rsid w:val="00466D7D"/>
    <w:rsid w:val="004A48FA"/>
    <w:rsid w:val="004A7949"/>
    <w:rsid w:val="004B4BC4"/>
    <w:rsid w:val="00526024"/>
    <w:rsid w:val="005D5F3E"/>
    <w:rsid w:val="00621876"/>
    <w:rsid w:val="00640751"/>
    <w:rsid w:val="006C3BBF"/>
    <w:rsid w:val="006D36AF"/>
    <w:rsid w:val="006D5A1C"/>
    <w:rsid w:val="006E72A0"/>
    <w:rsid w:val="00714318"/>
    <w:rsid w:val="0079705D"/>
    <w:rsid w:val="007B0FA5"/>
    <w:rsid w:val="007D68CE"/>
    <w:rsid w:val="008244F7"/>
    <w:rsid w:val="008425E3"/>
    <w:rsid w:val="008B5230"/>
    <w:rsid w:val="008C2BF3"/>
    <w:rsid w:val="008C7F29"/>
    <w:rsid w:val="008D357B"/>
    <w:rsid w:val="00914DFE"/>
    <w:rsid w:val="00960D2A"/>
    <w:rsid w:val="00963EF6"/>
    <w:rsid w:val="0099431F"/>
    <w:rsid w:val="009B02EF"/>
    <w:rsid w:val="009B239B"/>
    <w:rsid w:val="009C05AB"/>
    <w:rsid w:val="009C4A32"/>
    <w:rsid w:val="00A14746"/>
    <w:rsid w:val="00A319E8"/>
    <w:rsid w:val="00A4662F"/>
    <w:rsid w:val="00A62219"/>
    <w:rsid w:val="00AB3303"/>
    <w:rsid w:val="00AE1863"/>
    <w:rsid w:val="00B17E91"/>
    <w:rsid w:val="00B513BC"/>
    <w:rsid w:val="00BC619B"/>
    <w:rsid w:val="00BE141A"/>
    <w:rsid w:val="00BE1E73"/>
    <w:rsid w:val="00C13D08"/>
    <w:rsid w:val="00C23A9D"/>
    <w:rsid w:val="00C2782D"/>
    <w:rsid w:val="00C643B5"/>
    <w:rsid w:val="00C76D52"/>
    <w:rsid w:val="00CB5CCF"/>
    <w:rsid w:val="00CD634C"/>
    <w:rsid w:val="00D410CF"/>
    <w:rsid w:val="00D514DA"/>
    <w:rsid w:val="00D678E1"/>
    <w:rsid w:val="00DB3265"/>
    <w:rsid w:val="00DB66DE"/>
    <w:rsid w:val="00DC22B3"/>
    <w:rsid w:val="00DF5455"/>
    <w:rsid w:val="00E038BD"/>
    <w:rsid w:val="00E06774"/>
    <w:rsid w:val="00E1478B"/>
    <w:rsid w:val="00EC5FC1"/>
    <w:rsid w:val="00F13525"/>
    <w:rsid w:val="00F657AF"/>
    <w:rsid w:val="00FD384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F473B8"/>
  <w15:chartTrackingRefBased/>
  <w15:docId w15:val="{1874E1F3-BAB2-4B9E-A06C-0EE3554E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602"/>
  </w:style>
  <w:style w:type="paragraph" w:styleId="Ttulo1">
    <w:name w:val="heading 1"/>
    <w:basedOn w:val="Normal"/>
    <w:next w:val="Normal"/>
    <w:qFormat/>
    <w:rsid w:val="000D2602"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A ADJUNTAR</vt:lpstr>
    </vt:vector>
  </TitlesOfParts>
  <Company>Dark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A ADJUNTAR</dc:title>
  <dc:subject/>
  <dc:creator>usuario</dc:creator>
  <cp:keywords/>
  <dc:description/>
  <cp:lastModifiedBy>Eduardo Manzanas Fernández</cp:lastModifiedBy>
  <cp:revision>5</cp:revision>
  <cp:lastPrinted>2018-02-28T10:10:00Z</cp:lastPrinted>
  <dcterms:created xsi:type="dcterms:W3CDTF">2021-09-28T12:30:00Z</dcterms:created>
  <dcterms:modified xsi:type="dcterms:W3CDTF">2024-10-11T08:57:00Z</dcterms:modified>
</cp:coreProperties>
</file>